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1F11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第九课　守护生命安全</w:t>
      </w:r>
    </w:p>
    <w:p w14:paraId="66845D4D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增强安全意识</w:t>
      </w:r>
    </w:p>
    <w:p w14:paraId="29BCF98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78D442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本框内容属于守护生命安全的思想认识范畴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只有安全意识增强了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才能真正做到守护生命安全。教材围绕为什么要增强安全意识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如何增强安全意识展开叙述。重点讲述了要树立规则意识和增强风险意识两方面内容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为下一框《提高防护能力》作了铺垫。</w:t>
      </w:r>
    </w:p>
    <w:p w14:paraId="7463F34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1DC39B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处于初中阶段的青少年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他们对那些可能会对自己或他人造成伤害的外在环境、人为侵害警觉性较差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容易受到外在的伤害。他们对生活中的一些规则认识</w:t>
      </w:r>
      <w:r>
        <w:rPr>
          <w:rFonts w:hint="eastAsia" w:ascii="Times New Roman" w:hAnsi="Times New Roman" w:cs="Times New Roman"/>
        </w:rPr>
        <w:t>不够，违反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禁令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的现象时有发生。很多学生缺乏规则意识、风险意识，容易受到外在的伤害。</w:t>
      </w:r>
    </w:p>
    <w:p w14:paraId="297AB70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4AFA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6B9366B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451590E0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增强安全意识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培养热爱生命、敬畏生命的情怀。</w:t>
            </w:r>
          </w:p>
        </w:tc>
      </w:tr>
      <w:tr w14:paraId="27B45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736F466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779F802A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懂得树立规则意识和风险意识的重要性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学生形成自觉遵守规则、防范风险的健全人格。</w:t>
            </w:r>
          </w:p>
        </w:tc>
      </w:tr>
      <w:tr w14:paraId="722D4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301C688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5C8C6CC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自觉遵守规则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增强风</w:t>
            </w:r>
            <w:r>
              <w:rPr>
                <w:rFonts w:hint="eastAsia" w:ascii="Times New Roman" w:hAnsi="Times New Roman" w:eastAsia="华文楷体" w:cs="Times New Roman"/>
              </w:rPr>
              <w:t>险意识，对自己的生命安全负责。</w:t>
            </w:r>
          </w:p>
        </w:tc>
      </w:tr>
    </w:tbl>
    <w:p w14:paraId="7C6FA50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B1FD71F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732E6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CA565C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4F82692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理解生命安全的重要性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学会如何增强安全意识。</w:t>
            </w:r>
          </w:p>
        </w:tc>
      </w:tr>
      <w:tr w14:paraId="73EF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A0CD71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23CB24C4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引导学生将安全意识转化为实际行动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形成良好的安全行为习惯。</w:t>
            </w:r>
          </w:p>
        </w:tc>
      </w:tr>
    </w:tbl>
    <w:p w14:paraId="435DE40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EBAB79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利用情景模拟、案例分析、小组讨论等方法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帮助学生深入理解生命安全的意义。</w:t>
      </w:r>
    </w:p>
    <w:p w14:paraId="42D9E5A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结合学生的生活经验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引导学生分享</w:t>
      </w:r>
      <w:r>
        <w:rPr>
          <w:rFonts w:hint="eastAsia" w:ascii="Times New Roman" w:hAnsi="Times New Roman" w:cs="Times New Roman"/>
        </w:rPr>
        <w:t>个人对安全意识的理解和体会。</w:t>
      </w:r>
    </w:p>
    <w:p w14:paraId="261B59D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3.鼓励学生思考如何在不同情境下做出正确的安全行为选择。</w:t>
      </w:r>
    </w:p>
    <w:p w14:paraId="6F687ED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E75066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  <w:r>
        <w:rPr>
          <w:rFonts w:ascii="Times New Roman" w:hAnsi="Times New Roman" w:cs="Times New Roman"/>
        </w:rPr>
        <w:t xml:space="preserve"> </w:t>
      </w:r>
    </w:p>
    <w:p w14:paraId="22DB9F4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出示教材P67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26D97EC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教案【word版都未做】\\！已转待做word\\名师新教案7道德与法治人教（上）-新教改\\QD65.TIF"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7年级道德与法治人教版上\\QD65.TIF"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21.45pt;width:264.3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B407BB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你如何看待上述同学的想法和做法？</w:t>
      </w:r>
    </w:p>
    <w:p w14:paraId="4B4EE4F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学生思考、回答。</w:t>
      </w:r>
    </w:p>
    <w:p w14:paraId="72AAE41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请同学们出示课前准备的学校、博物馆、公共交通工具等不同场所的安全标志和安全提示语。</w:t>
      </w:r>
    </w:p>
    <w:p w14:paraId="65A1715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生命安全是维系人的生命存在的条件和保障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也是我们创造和享受一切美好的前提。增强生命安全意识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是我们保护自己生命的第一步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那么我们应如何增强安全意识呢？让我们从今天的学习中寻找答案吧！</w:t>
      </w:r>
    </w:p>
    <w:p w14:paraId="7355CF0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103F69B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　增强安全意识</w:t>
      </w:r>
    </w:p>
    <w:p w14:paraId="0B475FA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活动环节一：树立安全意识</w:t>
      </w:r>
    </w:p>
    <w:p w14:paraId="44BA751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了解我们可能会遇到的威胁生命的情况：</w:t>
      </w:r>
    </w:p>
    <w:p w14:paraId="40D35F55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cs="Times New Roman"/>
        </w:rPr>
        <w:t>　</w:t>
      </w:r>
    </w:p>
    <w:p w14:paraId="2A2CB065">
      <w:pPr>
        <w:pStyle w:val="10"/>
        <w:ind w:firstLine="420" w:firstLineChars="200"/>
        <w:jc w:val="center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教案【word版都未做】\\名师新教案7道德与法治人教（上）-新教改\\QD99.TIF"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教案【word版都未做】\\名师新教案7道德与法治人教（上）-新教改\\QD99.TIF"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教案【word版都未做】\\！已转待做word\\名师新教案7道德与法治人教（上）-新教改\\QD99.TIF"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教案【word版都未做】\\新教案 7年级道德与法治人教版上\\QD99.TIF"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pict>
          <v:shape id="_x0000_i1032" o:spt="75" type="#_x0000_t75" style="height:53.2pt;width:75.2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hint="eastAsia" w:ascii="Times New Roman" w:hAnsi="Times New Roman" w:eastAsia="华文楷体" w:cs="Times New Roman"/>
        </w:rPr>
        <w:t xml:space="preserve"> </w:t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教案【word版都未做】\\名师新教案7道德与法治人教（上）-新教改\\QD100.TIF"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教案【word版都未做】\\名师新教案7道德与法治人教（上）-新教改\\QD100.TIF"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教案【word版都未做】\\！已转待做word\\名师新教案7道德与法治人教（上）-新教改\\QD100.TIF"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教案【word版都未做】\\新教案 7年级道德与法治人教版上\\QD100.TIF"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pict>
          <v:shape id="_x0000_i1033" o:spt="75" type="#_x0000_t75" style="height:58.05pt;width:101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hint="eastAsia" w:ascii="Times New Roman" w:hAnsi="Times New Roman" w:eastAsia="华文楷体" w:cs="Times New Roman"/>
        </w:rPr>
        <w:t xml:space="preserve"> </w:t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教案【word版都未做】\\名师新教案7道德与法治人教（上）-新教改\\QD66.TIF"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教案【word版都未做】\\名师新教案7道德与法治人教（上）-新教改\\QD66.TIF"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教案【word版都未做】\\！已转待做word\\名师新教案7道德与法治人教（上）-新教改\\QD66.TIF"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教案【word版都未做】\\新教案 7年级道德与法治人教版上\\QD66.TIF"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pict>
          <v:shape id="_x0000_i1034" o:spt="75" type="#_x0000_t75" style="height:58.05pt;width:80.0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hint="eastAsia" w:ascii="Times New Roman" w:hAnsi="Times New Roman" w:eastAsia="华文楷体" w:cs="Times New Roman"/>
        </w:rPr>
        <w:t xml:space="preserve"> </w:t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教案【word版都未做】\\名师新教案7道德与法治人教（上）-新教改\\QD67.TIF"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教案【word版都未做】\\名师新教案7道德与法治人教（上）-新教改\\QD67.TIF"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教案【word版都未做】\\！已转待做word\\名师新教案7道德与法治人教（上）-新教改\\QD67.TIF"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fldChar w:fldCharType="begin"/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hint="eastAsia" w:ascii="Times New Roman" w:hAnsi="Times New Roman" w:eastAsia="华文楷体" w:cs="Times New Roman"/>
        </w:rPr>
        <w:instrText xml:space="preserve">INCLUDEPICTURE  "D:\\0电子书（续F盘）\\一部待做 教案【word版都未做】\\新教案 7年级道德与法治人教版上\\QD67.TIF" \* MERGEFORMATINET</w:instrText>
      </w:r>
      <w:r>
        <w:rPr>
          <w:rFonts w:ascii="Times New Roman" w:hAnsi="Times New Roman" w:eastAsia="华文楷体" w:cs="Times New Roman"/>
        </w:rPr>
        <w:instrText xml:space="preserve"> </w:instrText>
      </w:r>
      <w:r>
        <w:rPr>
          <w:rFonts w:ascii="Times New Roman" w:hAnsi="Times New Roman" w:eastAsia="华文楷体" w:cs="Times New Roman"/>
        </w:rPr>
        <w:fldChar w:fldCharType="separate"/>
      </w:r>
      <w:r>
        <w:rPr>
          <w:rFonts w:ascii="Times New Roman" w:hAnsi="Times New Roman" w:eastAsia="华文楷体" w:cs="Times New Roman"/>
        </w:rPr>
        <w:pict>
          <v:shape id="_x0000_i1035" o:spt="75" type="#_x0000_t75" style="height:55.35pt;width:75.75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  <w:r>
        <w:rPr>
          <w:rFonts w:ascii="Times New Roman" w:hAnsi="Times New Roman" w:eastAsia="华文楷体" w:cs="Times New Roman"/>
        </w:rPr>
        <w:fldChar w:fldCharType="end"/>
      </w:r>
    </w:p>
    <w:p w14:paraId="40906272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外在环境的伤害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就是不安全的地方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如铁路、高速公路、马路、街道、机动车道、危墙下、河边、海边、沼泽、山涧、池塘、污染的场所、建筑工地、物料场、废弃的矿井、厂房、野外</w:t>
      </w:r>
      <w:r>
        <w:rPr>
          <w:rFonts w:hAnsi="宋体" w:cs="Times New Roman"/>
        </w:rPr>
        <w:t>……</w:t>
      </w:r>
    </w:p>
    <w:p w14:paraId="7C7C605B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台风、地震、洪水、雷暴和龙卷风、雪暴、雪崩、火山爆发、热浪、山体滑坡（泥石流）、海潮等自然灾害威胁人的生命安全。</w:t>
      </w:r>
    </w:p>
    <w:p w14:paraId="577C1579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楷体" w:cs="Times New Roman"/>
        </w:rPr>
        <w:t>人为因素，不良生活习惯：大量吸烟，</w:t>
      </w:r>
      <w:r>
        <w:rPr>
          <w:rFonts w:ascii="Times New Roman" w:hAnsi="Times New Roman" w:eastAsia="华文楷体" w:cs="Times New Roman"/>
        </w:rPr>
        <w:t xml:space="preserve"> 大量喝酒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长时间玩游戏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可能会造成猝死。</w:t>
      </w:r>
    </w:p>
    <w:p w14:paraId="79A40EE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高空落物、走夜路遭劫持、人口密集的地方发生踩踏事件、食物中毒、手机电池意外爆炸、忘记关闭电器设备导致火灾、运动受伤</w:t>
      </w:r>
      <w:r>
        <w:rPr>
          <w:rFonts w:hAnsi="宋体" w:cs="Times New Roman"/>
        </w:rPr>
        <w:t>……</w:t>
      </w:r>
    </w:p>
    <w:p w14:paraId="351AC11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面对上述不安全因素的存在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你想给同学们怎样的提示？</w:t>
      </w:r>
    </w:p>
    <w:p w14:paraId="5954C31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学生讨论、回答。</w:t>
      </w:r>
    </w:p>
    <w:p w14:paraId="4645BCB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在日常生活中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我们要牢固树立安全意识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对那些可</w:t>
      </w:r>
      <w:r>
        <w:rPr>
          <w:rFonts w:hint="eastAsia" w:ascii="Times New Roman" w:hAnsi="Times New Roman" w:cs="Times New Roman"/>
        </w:rPr>
        <w:t>能会对自己或他人造成伤害的外在环境、人为侵害有所警觉和戒备，保护好我们的生命。</w:t>
      </w:r>
    </w:p>
    <w:p w14:paraId="0C80059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活动环节二：树立规则意识</w:t>
      </w:r>
    </w:p>
    <w:p w14:paraId="46ED49C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多媒体出示教材P68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1326214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《中华人民共和国未成年人保护法》</w:t>
      </w:r>
      <w:r>
        <w:rPr>
          <w:rFonts w:ascii="Times New Roman" w:hAnsi="Times New Roman" w:eastAsia="华文楷体" w:cs="Times New Roman"/>
        </w:rPr>
        <w:t>（节选）</w:t>
      </w:r>
    </w:p>
    <w:p w14:paraId="7CF70A32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第五十八条　学校、幼儿园周边不得设置营业性娱乐场所、酒吧、互联网上网服务营业场所等不适宜未成年人活动的场所。营业性歌舞娱乐场所、酒吧、互联网上网服务营业场所等不适宜未成年人活动场所的经营者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不得允许未成年人进入；游艺娱乐场所设置的电子游戏设备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除国家法定节假日外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不得向未成年人提供。经营者应当在显著位置设置未成年人禁入、限入标志；对难以判明是否是未成年人的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应当要求其出示身份证件。</w:t>
      </w:r>
    </w:p>
    <w:p w14:paraId="1A47FC77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第五十九条　学校、幼儿园周边不得设置烟、酒、彩票销售网点。禁止向未成年人销售烟、酒、彩票或者兑付彩票奖金。烟、酒和彩票经营者应当在显著位置设置不向未成年人销售烟、酒或者彩票的标志；对难以判明是否是未成年人的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应当要求其出示身份证件。</w:t>
      </w:r>
    </w:p>
    <w:p w14:paraId="1B555F9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任何人不得在学校、幼儿园和其他未成年人集中活动的公共场所吸烟、饮酒。</w:t>
      </w:r>
    </w:p>
    <w:p w14:paraId="30A5B4D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(1)你还知道哪些关于未成年人的规则和要求？</w:t>
      </w:r>
    </w:p>
    <w:p w14:paraId="51A2CE7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(2)我们为什么要遵守这些规则和要求？</w:t>
      </w:r>
    </w:p>
    <w:p w14:paraId="36BB6ED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52E1A72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(1)未成年人要遵守的规则：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不说脏话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不骂人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不打架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不赌</w:t>
      </w:r>
      <w:r>
        <w:rPr>
          <w:rFonts w:hint="eastAsia" w:ascii="Times New Roman" w:hAnsi="Times New Roman" w:cs="Times New Roman"/>
        </w:rPr>
        <w:t>博。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不涉足未成年人不宜的活动和场所，抵制不良诱惑，不做有损人格的事。</w:t>
      </w:r>
      <w:r>
        <w:rPr>
          <w:rFonts w:hint="eastAsia" w:hAnsi="宋体" w:cs="Times New Roman"/>
        </w:rPr>
        <w:t>③</w:t>
      </w:r>
      <w:r>
        <w:rPr>
          <w:rFonts w:hint="eastAsia" w:ascii="Times New Roman" w:hAnsi="Times New Roman" w:cs="Times New Roman"/>
        </w:rPr>
        <w:t>注意安全，防火灾、防溺水、防触电、防盗、防中毒等。</w:t>
      </w:r>
      <w:r>
        <w:rPr>
          <w:rFonts w:hint="eastAsia" w:hAnsi="宋体" w:cs="Times New Roman"/>
        </w:rPr>
        <w:t>④</w:t>
      </w:r>
      <w:r>
        <w:rPr>
          <w:rFonts w:hint="eastAsia" w:ascii="Times New Roman" w:hAnsi="Times New Roman" w:cs="Times New Roman"/>
        </w:rPr>
        <w:t>不迟到、不早退、不旷课、不缺课。</w:t>
      </w:r>
      <w:r>
        <w:rPr>
          <w:rFonts w:hint="eastAsia" w:hAnsi="宋体" w:cs="Times New Roman"/>
        </w:rPr>
        <w:t>⑤</w:t>
      </w:r>
      <w:r>
        <w:rPr>
          <w:rFonts w:hint="eastAsia" w:ascii="Times New Roman" w:hAnsi="Times New Roman" w:cs="Times New Roman"/>
        </w:rPr>
        <w:t>遵守交通法规，不闯红灯、不违章骑车、过马路走人行横道、不跨越隔离栏。</w:t>
      </w:r>
      <w:r>
        <w:rPr>
          <w:rFonts w:hint="eastAsia" w:hAnsi="宋体" w:cs="Times New Roman"/>
        </w:rPr>
        <w:t>⑥</w:t>
      </w:r>
      <w:r>
        <w:rPr>
          <w:rFonts w:hint="eastAsia" w:ascii="Times New Roman" w:hAnsi="Times New Roman" w:cs="Times New Roman"/>
        </w:rPr>
        <w:t>不吸烟，不喝酒，不滥用药物，拒绝毒品</w:t>
      </w:r>
      <w:r>
        <w:rPr>
          <w:rFonts w:hint="eastAsia" w:hAnsi="宋体" w:cs="Times New Roman"/>
        </w:rPr>
        <w:t>……</w:t>
      </w:r>
    </w:p>
    <w:p w14:paraId="4300149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遵守这些规则和要求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能够有效保护我们的自由和生命安全。</w:t>
      </w:r>
    </w:p>
    <w:p w14:paraId="71590E6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树立规则意识。生活中的诸多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禁令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看似是对我们的限制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其实是对我们自由和生命安全的保障。我们要自觉遵守规则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对自身行为是否安全作出恰当评估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</w:t>
      </w:r>
      <w:r>
        <w:rPr>
          <w:rFonts w:hint="eastAsia" w:ascii="Times New Roman" w:hAnsi="Times New Roman" w:cs="Times New Roman"/>
        </w:rPr>
        <w:t>及时纠正自己的不当行为，从而有效地保护我们的生命。</w:t>
      </w:r>
    </w:p>
    <w:p w14:paraId="20D04AC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活动环节三：增强风险意识</w:t>
      </w:r>
    </w:p>
    <w:p w14:paraId="5B9BD08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多媒体出示教材P69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58F65A3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假期将至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学校给同学们发了一份安全提示。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</w:tblGrid>
      <w:tr w14:paraId="7BA8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8" w:type="dxa"/>
            <w:shd w:val="clear" w:color="auto" w:fill="auto"/>
            <w:vAlign w:val="center"/>
          </w:tcPr>
          <w:p w14:paraId="3F198605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不食用无生产日期、无质量合格证、无生产厂家的食品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不食用变质、过期食品。</w:t>
            </w:r>
          </w:p>
          <w:p w14:paraId="5B5684A1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不攀爬窗户和阳台护栏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不往窗外扔东西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不在窗台和护栏边沿摆放可能坠落的物品。</w:t>
            </w:r>
          </w:p>
          <w:p w14:paraId="43AEE2C0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不爬野山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不游野泳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不去尚未开发、开放的景点旅游。</w:t>
            </w:r>
          </w:p>
          <w:p w14:paraId="01A62B2B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严禁</w:t>
            </w:r>
            <w:r>
              <w:rPr>
                <w:rFonts w:hint="eastAsia" w:ascii="Times New Roman" w:hAnsi="Times New Roman" w:eastAsia="华文楷体" w:cs="Times New Roman"/>
              </w:rPr>
              <w:t>驾驶电动自行车和摩托车，不乘坐无牌、无证、超载、超速等非法营运或存在安全隐患的交通工具，不携带危险品乘坐公共交通工具。</w:t>
            </w:r>
          </w:p>
          <w:p w14:paraId="692514E2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hint="eastAsia" w:ascii="Times New Roman" w:hAnsi="Times New Roman" w:eastAsia="华文楷体" w:cs="Times New Roman"/>
              </w:rPr>
              <w:t>不轻信网友，更不要擅自与网友会面；注意防范游戏充值诈骗、冒充好友诈骗等情形。</w:t>
            </w:r>
          </w:p>
        </w:tc>
      </w:tr>
    </w:tbl>
    <w:p w14:paraId="15F01E8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教案【word版都未做】\\名师新教案7道德与法治人教（上）-新教改\\QD68.TIF"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教案【word版都未做】\\！已转待做word\\名师新教案7道德与法治人教（上）-新教改\\QD68.TIF"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7年级道德与法治人教版上\\QD68.TIF"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40.85pt;width:319.15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884D2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你如何看待上述观点？说说你的理由。</w:t>
      </w:r>
    </w:p>
    <w:p w14:paraId="37875EB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学生分小组进行讨论、分享看法。</w:t>
      </w:r>
    </w:p>
    <w:p w14:paraId="19D9E63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增强风险意识。我们要能够觉察潜在的威胁生命安全的因素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不因好奇去做一些危险的事情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也不盲目触碰一些危险的领域。远</w:t>
      </w:r>
      <w:r>
        <w:rPr>
          <w:rFonts w:hint="eastAsia" w:ascii="Times New Roman" w:hAnsi="Times New Roman" w:cs="Times New Roman"/>
        </w:rPr>
        <w:t>离危险，方能平安生活。</w:t>
      </w:r>
    </w:p>
    <w:p w14:paraId="24F2C74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教师带领学生一起总结：</w:t>
      </w:r>
      <w:r>
        <w:rPr>
          <w:rFonts w:ascii="Times New Roman" w:hAnsi="Times New Roman" w:cs="Times New Roman"/>
        </w:rPr>
        <w:t>如何增强安全意识？</w:t>
      </w:r>
    </w:p>
    <w:p w14:paraId="73EDD14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(1)在日常生活中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牢固树立安全意识。</w:t>
      </w:r>
    </w:p>
    <w:p w14:paraId="3FB5D2A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(2)树立规则意识。</w:t>
      </w:r>
    </w:p>
    <w:p w14:paraId="5DCA55E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(3)增强风险意识。</w:t>
      </w:r>
    </w:p>
    <w:p w14:paraId="05DCC7B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活动环节四：守护生命安全</w:t>
      </w:r>
    </w:p>
    <w:p w14:paraId="3629371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</w:t>
      </w:r>
      <w:r>
        <w:rPr>
          <w:rFonts w:hint="eastAsia" w:ascii="Times New Roman" w:hAnsi="Times New Roman" w:cs="Times New Roman"/>
        </w:rPr>
        <w:t>体出示材料：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3"/>
      </w:tblGrid>
      <w:tr w14:paraId="40AD7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3" w:type="dxa"/>
            <w:shd w:val="clear" w:color="auto" w:fill="auto"/>
            <w:vAlign w:val="center"/>
          </w:tcPr>
          <w:p w14:paraId="07AD31F1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小行为　大隐患</w:t>
            </w:r>
          </w:p>
          <w:p w14:paraId="61D33342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课间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同学们下楼梯时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后面的同学随手推了前面的同学一下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导致六名学生滚下楼梯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四人擦伤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两人骨折。</w:t>
            </w:r>
          </w:p>
          <w:p w14:paraId="66CC01CB"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一名小学生在家玩打火机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引发火灾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殃及邻居。</w:t>
            </w:r>
          </w:p>
          <w:p w14:paraId="3A79B15C">
            <w:pPr>
              <w:pStyle w:val="1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hAnsi="宋体" w:eastAsia="华文楷体" w:cs="Times New Roman"/>
              </w:rPr>
              <w:t>●</w:t>
            </w:r>
            <w:r>
              <w:rPr>
                <w:rFonts w:ascii="Times New Roman" w:hAnsi="Times New Roman" w:eastAsia="华文楷体" w:cs="Times New Roman"/>
              </w:rPr>
              <w:t>放学后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一名初中生骑电动自行车回家与一辆大货车追尾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当场死亡。</w:t>
            </w:r>
          </w:p>
        </w:tc>
      </w:tr>
    </w:tbl>
    <w:p w14:paraId="2F5F9CE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(1)分析上述事件的影响。</w:t>
      </w:r>
    </w:p>
    <w:p w14:paraId="4D4159E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(2)安全无小事。我们为什么要做好事关安全的每一件事？</w:t>
      </w:r>
    </w:p>
    <w:p w14:paraId="0A5BF8C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</w:t>
      </w:r>
      <w:r>
        <w:rPr>
          <w:rFonts w:hint="eastAsia" w:ascii="Times New Roman" w:hAnsi="Times New Roman" w:cs="Times New Roman"/>
        </w:rPr>
        <w:t>答。</w:t>
      </w:r>
    </w:p>
    <w:p w14:paraId="543F5F7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(1)影响：这些安全事故给自己、家人和他人带来生命、健康和财产损失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殃及无辜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自己也因此要承担相应的责任。</w:t>
      </w:r>
    </w:p>
    <w:p w14:paraId="75B2402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(2)安全与每个人息息相关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我们所做的事情不仅影响到自己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也影响着他人。我们用心对待和做好事关安全的每一件事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既是对自己的生命安全负责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也是对家庭和社会负责。</w:t>
      </w:r>
    </w:p>
    <w:p w14:paraId="136B3BA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09C0BB1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通过本节课的学习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你有何收获？请与大家分享一下吧！</w:t>
      </w:r>
    </w:p>
    <w:p w14:paraId="3735A18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教师总结：生命安全是维系人的生命存在的条件和保障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也是我们创造和享受一切美好</w:t>
      </w:r>
      <w:r>
        <w:rPr>
          <w:rFonts w:hint="eastAsia" w:ascii="Times New Roman" w:hAnsi="Times New Roman" w:cs="Times New Roman"/>
        </w:rPr>
        <w:t>的前提。在日常生活中，我们要增强安全意识，自觉遵守规则，远离危险，对自己的生命安全负责，做自己生命安全的第一责任人。</w:t>
      </w:r>
    </w:p>
    <w:p w14:paraId="574024F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9" r:href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3F6497C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3609340" cy="10109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23494" cy="101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2CD39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86CF29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73F07EBE">
      <w:pPr>
        <w:pStyle w:val="10"/>
        <w:ind w:firstLine="4620" w:firstLineChars="2200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C6BCBF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在教学过程中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注意引导学生从多角度理解生命安全的意义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避免单一视角。</w:t>
      </w:r>
      <w:r>
        <w:rPr>
          <w:rFonts w:hint="eastAsia" w:ascii="Times New Roman" w:hAnsi="Times New Roman" w:cs="Times New Roman"/>
        </w:rPr>
        <w:t>鼓励学生积极参与讨论和情景模拟，通过实践体验安全意识的重要性。多媒体的运用，增强了教学的直观性、可视性，效果更好，在本节课教学中教师的主导作用、学生的主体作用得到了充分体现，较好地落实了新课程的理念。</w:t>
      </w:r>
    </w:p>
    <w:p w14:paraId="66DAB733">
      <w:pPr>
        <w:pStyle w:val="10"/>
        <w:ind w:firstLine="420" w:firstLineChars="200"/>
        <w:jc w:val="center"/>
        <w:rPr>
          <w:rFonts w:ascii="Times New Roman" w:hAnsi="Times New Roman" w:eastAsia="黑体" w:cs="Times New Roman"/>
        </w:rPr>
      </w:pPr>
    </w:p>
    <w:p w14:paraId="1541E89E">
      <w:pPr>
        <w:pStyle w:val="10"/>
        <w:ind w:firstLine="420" w:firstLineChars="200"/>
        <w:jc w:val="center"/>
        <w:rPr>
          <w:rFonts w:ascii="Times New Roman" w:hAnsi="Times New Roman" w:eastAsia="黑体" w:cs="Times New Roman"/>
        </w:rPr>
      </w:pPr>
    </w:p>
    <w:p w14:paraId="0F31EBCE">
      <w:pPr>
        <w:pStyle w:val="10"/>
        <w:ind w:firstLine="420" w:firstLineChars="200"/>
        <w:jc w:val="center"/>
        <w:rPr>
          <w:rFonts w:ascii="Times New Roman" w:hAnsi="Times New Roman" w:eastAsia="黑体" w:cs="Times New Roman"/>
        </w:rPr>
      </w:pPr>
    </w:p>
    <w:p w14:paraId="2269D263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37BC5F22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6F4742"/>
    <w:rsid w:val="00960FEC"/>
    <w:rsid w:val="009F3F7C"/>
    <w:rsid w:val="00C14694"/>
    <w:rsid w:val="00C70B5E"/>
    <w:rsid w:val="00D41477"/>
    <w:rsid w:val="00DA3162"/>
    <w:rsid w:val="75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4" Type="http://schemas.openxmlformats.org/officeDocument/2006/relationships/fontTable" Target="fontTable.xml"/><Relationship Id="rId33" Type="http://schemas.openxmlformats.org/officeDocument/2006/relationships/image" Target="../../&#25945;&#23398;&#21453;&#24605;.TIF" TargetMode="External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../../&#26495;&#20070;&#35774;&#35745;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../../QD68.TIF" TargetMode="External"/><Relationship Id="rId27" Type="http://schemas.openxmlformats.org/officeDocument/2006/relationships/image" Target="media/image12.png"/><Relationship Id="rId26" Type="http://schemas.openxmlformats.org/officeDocument/2006/relationships/image" Target="../../QD67.TIF" TargetMode="External"/><Relationship Id="rId25" Type="http://schemas.openxmlformats.org/officeDocument/2006/relationships/image" Target="media/image11.png"/><Relationship Id="rId24" Type="http://schemas.openxmlformats.org/officeDocument/2006/relationships/image" Target="../../QD66.TIF" TargetMode="External"/><Relationship Id="rId23" Type="http://schemas.openxmlformats.org/officeDocument/2006/relationships/image" Target="media/image10.png"/><Relationship Id="rId22" Type="http://schemas.openxmlformats.org/officeDocument/2006/relationships/image" Target="../../QD100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QD99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65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4</Pages>
  <Words>2821</Words>
  <Characters>2858</Characters>
  <Lines>69</Lines>
  <Paragraphs>19</Paragraphs>
  <TotalTime>0</TotalTime>
  <ScaleCrop>false</ScaleCrop>
  <LinksUpToDate>false</LinksUpToDate>
  <CharactersWithSpaces>2876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2024-09-02T06:10:15Z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A94C382291D848C499001070E4A6A966_12</vt:lpwstr>
  </property>
</Properties>
</file>